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1F792" w14:textId="2B480BF9" w:rsidR="00057867" w:rsidRPr="0083776E" w:rsidRDefault="00057867" w:rsidP="00057867">
      <w:pPr>
        <w:rPr>
          <w:rFonts w:ascii="Open Sans" w:hAnsi="Open Sans" w:cs="Open Sans"/>
          <w:b/>
          <w:bCs/>
          <w:color w:val="808080"/>
          <w:sz w:val="28"/>
          <w:szCs w:val="28"/>
          <w:lang w:val="en-US"/>
        </w:rPr>
      </w:pPr>
      <w:r w:rsidRPr="0083776E">
        <w:rPr>
          <w:rFonts w:ascii="Open Sans" w:hAnsi="Open Sans" w:cs="Open Sans"/>
          <w:b/>
          <w:bCs/>
          <w:color w:val="808080"/>
          <w:sz w:val="28"/>
          <w:szCs w:val="28"/>
          <w:lang w:val="en-US"/>
        </w:rPr>
        <w:t>Milestone x W-Access</w:t>
      </w:r>
    </w:p>
    <w:p w14:paraId="7145042D" w14:textId="77777777" w:rsidR="008F2C29" w:rsidRPr="0083776E" w:rsidRDefault="008F2C2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3BEE21A1" w14:textId="7F78D134" w:rsidR="00AA2997" w:rsidRDefault="008F2C2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8F2C29">
        <w:rPr>
          <w:rFonts w:ascii="Open Sans" w:hAnsi="Open Sans" w:cs="Open Sans"/>
          <w:color w:val="808080" w:themeColor="background1" w:themeShade="80"/>
          <w:lang w:val="en-US"/>
        </w:rPr>
        <w:t>The integration of milestone with W-Access takes place in two ways, making it possible to monitor traffic and W-Access events from the integrated Milestone platform, and from w-access to view images from Live IP cameras and recordings on the W-Access.</w:t>
      </w:r>
    </w:p>
    <w:p w14:paraId="58FEA50F" w14:textId="5D2E048E" w:rsidR="00203149" w:rsidRDefault="00DD51F9" w:rsidP="00DD51F9">
      <w:pPr>
        <w:jc w:val="center"/>
        <w:rPr>
          <w:rFonts w:ascii="Open Sans" w:hAnsi="Open Sans" w:cs="Open Sans"/>
          <w:color w:val="808080" w:themeColor="background1" w:themeShade="80"/>
          <w:lang w:val="en-US"/>
        </w:rPr>
      </w:pPr>
      <w:r>
        <w:rPr>
          <w:rFonts w:ascii="Open Sans" w:hAnsi="Open Sans" w:cs="Open Sans"/>
          <w:noProof/>
          <w:color w:val="808080" w:themeColor="background1" w:themeShade="80"/>
          <w:lang w:val="en-US"/>
        </w:rPr>
        <w:drawing>
          <wp:inline distT="0" distB="0" distL="0" distR="0" wp14:anchorId="60D4304D" wp14:editId="0251C996">
            <wp:extent cx="5474847" cy="34938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70" cy="350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ADFDC" w14:textId="16AF2DA7" w:rsidR="00A95DE1" w:rsidRDefault="00A95DE1" w:rsidP="00203149">
      <w:pPr>
        <w:jc w:val="center"/>
        <w:rPr>
          <w:rFonts w:ascii="Open Sans" w:hAnsi="Open Sans" w:cs="Open Sans"/>
          <w:color w:val="808080" w:themeColor="background1" w:themeShade="80"/>
          <w:lang w:val="en-US"/>
        </w:rPr>
      </w:pPr>
    </w:p>
    <w:p w14:paraId="2003259F" w14:textId="51BF779F" w:rsidR="008F2C29" w:rsidRDefault="008F2C2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395CDDF6" w14:textId="3ABBFFFB" w:rsidR="00203149" w:rsidRDefault="0020314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59582350" w14:textId="254F99D1" w:rsidR="00203149" w:rsidRDefault="0020314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79CCB406" w14:textId="3D2346DC" w:rsidR="00203149" w:rsidRDefault="0020314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0D62495B" w14:textId="0EA4DCF6" w:rsidR="00203149" w:rsidRDefault="0020314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65BD85FB" w14:textId="32C9EC5D" w:rsidR="00203149" w:rsidRDefault="0020314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543F7D67" w14:textId="28E23128" w:rsidR="00AA2997" w:rsidRDefault="008F2C29" w:rsidP="00057867">
      <w:pPr>
        <w:rPr>
          <w:rFonts w:ascii="Open Sans" w:hAnsi="Open Sans" w:cs="Open Sans"/>
          <w:b/>
          <w:bCs/>
          <w:color w:val="808080" w:themeColor="background1" w:themeShade="80"/>
          <w:lang w:val="en-US"/>
        </w:rPr>
      </w:pPr>
      <w:r w:rsidRPr="008F2C29">
        <w:rPr>
          <w:rFonts w:ascii="Open Sans" w:hAnsi="Open Sans" w:cs="Open Sans"/>
          <w:b/>
          <w:bCs/>
          <w:color w:val="808080" w:themeColor="background1" w:themeShade="80"/>
          <w:lang w:val="en-US"/>
        </w:rPr>
        <w:lastRenderedPageBreak/>
        <w:t>Viewing IP cameras registered on Milestone through W-Acces</w:t>
      </w:r>
      <w:r>
        <w:rPr>
          <w:rFonts w:ascii="Open Sans" w:hAnsi="Open Sans" w:cs="Open Sans"/>
          <w:b/>
          <w:bCs/>
          <w:color w:val="808080" w:themeColor="background1" w:themeShade="80"/>
          <w:lang w:val="en-US"/>
        </w:rPr>
        <w:t>s</w:t>
      </w:r>
    </w:p>
    <w:p w14:paraId="53B5B568" w14:textId="77777777" w:rsidR="008F2C29" w:rsidRPr="008F2C29" w:rsidRDefault="008F2C29" w:rsidP="00057867">
      <w:pPr>
        <w:rPr>
          <w:rFonts w:ascii="Open Sans" w:hAnsi="Open Sans" w:cs="Open Sans"/>
          <w:b/>
          <w:bCs/>
          <w:color w:val="808080" w:themeColor="background1" w:themeShade="80"/>
          <w:lang w:val="en-US"/>
        </w:rPr>
      </w:pPr>
    </w:p>
    <w:p w14:paraId="2326F719" w14:textId="77777777" w:rsidR="008F2C29" w:rsidRDefault="008F2C29" w:rsidP="00057867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8F2C29">
        <w:rPr>
          <w:rFonts w:ascii="Open Sans" w:hAnsi="Open Sans" w:cs="Open Sans"/>
          <w:color w:val="808080" w:themeColor="background1" w:themeShade="80"/>
          <w:lang w:val="en-US"/>
        </w:rPr>
        <w:t>First, it is necessary to configure the access data to the XProtect Web Client in the general settings of W-Access, for this access: System&gt; System Settings&gt; General Settings:</w:t>
      </w:r>
    </w:p>
    <w:p w14:paraId="5C802D96" w14:textId="2618DEC5" w:rsidR="00057867" w:rsidRPr="008F2C29" w:rsidRDefault="00AA2997" w:rsidP="00057867">
      <w:pPr>
        <w:rPr>
          <w:lang w:val="en-US"/>
        </w:rPr>
      </w:pPr>
      <w:r>
        <w:rPr>
          <w:noProof/>
        </w:rPr>
        <w:drawing>
          <wp:inline distT="0" distB="0" distL="0" distR="0" wp14:anchorId="3E6B06E4" wp14:editId="6364E9CF">
            <wp:extent cx="5400040" cy="272796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4667" w14:textId="3D5ADC5A" w:rsidR="00AA2997" w:rsidRPr="00AA2997" w:rsidRDefault="008F2C29" w:rsidP="008F2C29">
      <w:pPr>
        <w:rPr>
          <w:rFonts w:ascii="Open Sans" w:hAnsi="Open Sans" w:cs="Open Sans"/>
          <w:color w:val="808080" w:themeColor="background1" w:themeShade="80"/>
        </w:rPr>
      </w:pPr>
      <w:proofErr w:type="spellStart"/>
      <w:r w:rsidRPr="008F2C29">
        <w:rPr>
          <w:rFonts w:ascii="Open Sans" w:hAnsi="Open Sans" w:cs="Open Sans"/>
          <w:color w:val="808080" w:themeColor="background1" w:themeShade="80"/>
        </w:rPr>
        <w:t>Fill</w:t>
      </w:r>
      <w:proofErr w:type="spellEnd"/>
      <w:r w:rsidRPr="008F2C29">
        <w:rPr>
          <w:rFonts w:ascii="Open Sans" w:hAnsi="Open Sans" w:cs="Open Sans"/>
          <w:color w:val="808080" w:themeColor="background1" w:themeShade="80"/>
        </w:rPr>
        <w:t xml:space="preserve"> in </w:t>
      </w:r>
      <w:proofErr w:type="spellStart"/>
      <w:r w:rsidRPr="008F2C29">
        <w:rPr>
          <w:rFonts w:ascii="Open Sans" w:hAnsi="Open Sans" w:cs="Open Sans"/>
          <w:color w:val="808080" w:themeColor="background1" w:themeShade="80"/>
        </w:rPr>
        <w:t>the</w:t>
      </w:r>
      <w:proofErr w:type="spellEnd"/>
      <w:r w:rsidRPr="008F2C29">
        <w:rPr>
          <w:rFonts w:ascii="Open Sans" w:hAnsi="Open Sans" w:cs="Open Sans"/>
          <w:color w:val="808080" w:themeColor="background1" w:themeShade="80"/>
        </w:rPr>
        <w:t xml:space="preserve"> </w:t>
      </w:r>
      <w:proofErr w:type="spellStart"/>
      <w:r w:rsidRPr="008F2C29">
        <w:rPr>
          <w:rFonts w:ascii="Open Sans" w:hAnsi="Open Sans" w:cs="Open Sans"/>
          <w:color w:val="808080" w:themeColor="background1" w:themeShade="80"/>
        </w:rPr>
        <w:t>fields</w:t>
      </w:r>
      <w:proofErr w:type="spellEnd"/>
      <w:r w:rsidRPr="008F2C29">
        <w:rPr>
          <w:rFonts w:ascii="Open Sans" w:hAnsi="Open Sans" w:cs="Open Sans"/>
          <w:color w:val="808080" w:themeColor="background1" w:themeShade="80"/>
        </w:rPr>
        <w:t>:</w:t>
      </w:r>
      <w:r w:rsidR="00AA2997" w:rsidRPr="00AA2997">
        <w:rPr>
          <w:rFonts w:ascii="Open Sans" w:hAnsi="Open Sans" w:cs="Open Sans"/>
          <w:color w:val="808080" w:themeColor="background1" w:themeShade="80"/>
        </w:rPr>
        <w:t xml:space="preserve"> </w:t>
      </w:r>
    </w:p>
    <w:p w14:paraId="29789CBC" w14:textId="6808C94C" w:rsidR="00AA2997" w:rsidRPr="00AA2997" w:rsidRDefault="00AA2997" w:rsidP="00AA2997">
      <w:pPr>
        <w:pStyle w:val="ListParagraph"/>
        <w:numPr>
          <w:ilvl w:val="0"/>
          <w:numId w:val="1"/>
        </w:numPr>
        <w:rPr>
          <w:rFonts w:ascii="Open Sans" w:hAnsi="Open Sans" w:cs="Open Sans"/>
          <w:color w:val="808080" w:themeColor="background1" w:themeShade="80"/>
          <w:lang w:val="pt-BR"/>
        </w:rPr>
      </w:pPr>
      <w:r w:rsidRPr="00AA2997">
        <w:rPr>
          <w:rFonts w:ascii="Open Sans" w:hAnsi="Open Sans" w:cs="Open Sans"/>
          <w:color w:val="808080" w:themeColor="background1" w:themeShade="80"/>
          <w:lang w:val="pt-BR"/>
        </w:rPr>
        <w:t xml:space="preserve">CFTV </w:t>
      </w:r>
      <w:proofErr w:type="spellStart"/>
      <w:r w:rsidRPr="00AA2997">
        <w:rPr>
          <w:rFonts w:ascii="Open Sans" w:hAnsi="Open Sans" w:cs="Open Sans"/>
          <w:color w:val="808080" w:themeColor="background1" w:themeShade="80"/>
          <w:lang w:val="pt-BR"/>
        </w:rPr>
        <w:t>Milestone</w:t>
      </w:r>
      <w:proofErr w:type="spellEnd"/>
      <w:r w:rsidRPr="00AA2997">
        <w:rPr>
          <w:rFonts w:ascii="Open Sans" w:hAnsi="Open Sans" w:cs="Open Sans"/>
          <w:color w:val="808080" w:themeColor="background1" w:themeShade="80"/>
          <w:lang w:val="pt-BR"/>
        </w:rPr>
        <w:t xml:space="preserve">: </w:t>
      </w:r>
      <w:proofErr w:type="spellStart"/>
      <w:r w:rsidR="008F2C29">
        <w:rPr>
          <w:rFonts w:ascii="Open Sans" w:hAnsi="Open Sans" w:cs="Open Sans"/>
          <w:color w:val="808080" w:themeColor="background1" w:themeShade="80"/>
          <w:lang w:val="pt-BR"/>
        </w:rPr>
        <w:t>User</w:t>
      </w:r>
      <w:proofErr w:type="spellEnd"/>
      <w:r w:rsidR="008F2C29">
        <w:rPr>
          <w:rFonts w:ascii="Open Sans" w:hAnsi="Open Sans" w:cs="Open Sans"/>
          <w:color w:val="808080" w:themeColor="background1" w:themeShade="80"/>
          <w:lang w:val="pt-BR"/>
        </w:rPr>
        <w:t xml:space="preserve"> </w:t>
      </w:r>
      <w:proofErr w:type="spellStart"/>
      <w:r w:rsidR="008F2C29">
        <w:rPr>
          <w:rFonts w:ascii="Open Sans" w:hAnsi="Open Sans" w:cs="Open Sans"/>
          <w:color w:val="808080" w:themeColor="background1" w:themeShade="80"/>
          <w:lang w:val="pt-BR"/>
        </w:rPr>
        <w:t>Name</w:t>
      </w:r>
      <w:proofErr w:type="spellEnd"/>
      <w:r w:rsidRPr="00AA2997">
        <w:rPr>
          <w:rFonts w:ascii="Open Sans" w:hAnsi="Open Sans" w:cs="Open Sans"/>
          <w:color w:val="808080" w:themeColor="background1" w:themeShade="80"/>
          <w:lang w:val="pt-BR"/>
        </w:rPr>
        <w:tab/>
      </w:r>
    </w:p>
    <w:p w14:paraId="13219E6F" w14:textId="4E222610" w:rsidR="00AA2997" w:rsidRPr="00AA2997" w:rsidRDefault="00AA2997" w:rsidP="00AA2997">
      <w:pPr>
        <w:pStyle w:val="ListParagraph"/>
        <w:numPr>
          <w:ilvl w:val="0"/>
          <w:numId w:val="1"/>
        </w:numPr>
        <w:rPr>
          <w:rFonts w:ascii="Open Sans" w:hAnsi="Open Sans" w:cs="Open Sans"/>
          <w:color w:val="808080" w:themeColor="background1" w:themeShade="80"/>
          <w:lang w:val="pt-BR"/>
        </w:rPr>
      </w:pPr>
      <w:r w:rsidRPr="00AA2997">
        <w:rPr>
          <w:rFonts w:ascii="Open Sans" w:hAnsi="Open Sans" w:cs="Open Sans"/>
          <w:color w:val="808080" w:themeColor="background1" w:themeShade="80"/>
          <w:lang w:val="pt-BR"/>
        </w:rPr>
        <w:t xml:space="preserve">CFTV </w:t>
      </w:r>
      <w:proofErr w:type="spellStart"/>
      <w:r w:rsidRPr="00AA2997">
        <w:rPr>
          <w:rFonts w:ascii="Open Sans" w:hAnsi="Open Sans" w:cs="Open Sans"/>
          <w:color w:val="808080" w:themeColor="background1" w:themeShade="80"/>
          <w:lang w:val="pt-BR"/>
        </w:rPr>
        <w:t>Milestone</w:t>
      </w:r>
      <w:proofErr w:type="spellEnd"/>
      <w:r w:rsidRPr="00AA2997">
        <w:rPr>
          <w:rFonts w:ascii="Open Sans" w:hAnsi="Open Sans" w:cs="Open Sans"/>
          <w:color w:val="808080" w:themeColor="background1" w:themeShade="80"/>
          <w:lang w:val="pt-BR"/>
        </w:rPr>
        <w:t xml:space="preserve">: </w:t>
      </w:r>
      <w:proofErr w:type="spellStart"/>
      <w:r w:rsidR="008F2C29">
        <w:rPr>
          <w:rFonts w:ascii="Open Sans" w:hAnsi="Open Sans" w:cs="Open Sans"/>
          <w:color w:val="808080" w:themeColor="background1" w:themeShade="80"/>
          <w:lang w:val="pt-BR"/>
        </w:rPr>
        <w:t>Password</w:t>
      </w:r>
      <w:proofErr w:type="spellEnd"/>
      <w:r w:rsidRPr="00AA2997">
        <w:rPr>
          <w:rFonts w:ascii="Open Sans" w:hAnsi="Open Sans" w:cs="Open Sans"/>
          <w:color w:val="808080" w:themeColor="background1" w:themeShade="80"/>
          <w:lang w:val="pt-BR"/>
        </w:rPr>
        <w:tab/>
      </w:r>
    </w:p>
    <w:p w14:paraId="0BC7BC67" w14:textId="77777777" w:rsidR="00AA2997" w:rsidRPr="0083776E" w:rsidRDefault="00AA2997" w:rsidP="00AA2997">
      <w:pPr>
        <w:pStyle w:val="ListParagraph"/>
        <w:numPr>
          <w:ilvl w:val="0"/>
          <w:numId w:val="1"/>
        </w:numPr>
        <w:rPr>
          <w:rFonts w:ascii="Open Sans" w:hAnsi="Open Sans" w:cs="Open Sans"/>
          <w:color w:val="808080" w:themeColor="background1" w:themeShade="80"/>
        </w:rPr>
      </w:pPr>
      <w:r w:rsidRPr="0083776E">
        <w:rPr>
          <w:rFonts w:ascii="Open Sans" w:hAnsi="Open Sans" w:cs="Open Sans"/>
          <w:color w:val="808080" w:themeColor="background1" w:themeShade="80"/>
        </w:rPr>
        <w:t>CFTV Milestone: XProtect Web Client (ex. http://172.16.17.100:8082/)</w:t>
      </w:r>
    </w:p>
    <w:p w14:paraId="56B2F06F" w14:textId="6A476797" w:rsidR="008F2C29" w:rsidRPr="008F2C29" w:rsidRDefault="008F2C2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8F2C29">
        <w:rPr>
          <w:rFonts w:ascii="Open Sans" w:hAnsi="Open Sans" w:cs="Open Sans"/>
          <w:color w:val="808080" w:themeColor="background1" w:themeShade="80"/>
          <w:lang w:val="en-US"/>
        </w:rPr>
        <w:t>Remembering that for this a Basic user must be created for this purpose in the XProtect Client Manager settings.</w:t>
      </w:r>
      <w:r w:rsidR="00AA2997" w:rsidRPr="008F2C29">
        <w:rPr>
          <w:rFonts w:ascii="Open Sans" w:hAnsi="Open Sans" w:cs="Open Sans"/>
          <w:color w:val="808080" w:themeColor="background1" w:themeShade="80"/>
          <w:lang w:val="en-US"/>
        </w:rPr>
        <w:t xml:space="preserve"> </w:t>
      </w:r>
    </w:p>
    <w:p w14:paraId="3EB47EA7" w14:textId="2D6BAB87" w:rsidR="008F2C29" w:rsidRPr="008F2C29" w:rsidRDefault="008F2C2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8F2C29">
        <w:rPr>
          <w:rFonts w:ascii="Open Sans" w:hAnsi="Open Sans" w:cs="Open Sans"/>
          <w:color w:val="808080" w:themeColor="background1" w:themeShade="80"/>
          <w:lang w:val="en-US"/>
        </w:rPr>
        <w:t>To add new cameras, access the path: System&gt; Hardware Settings&gt; Cameras</w:t>
      </w:r>
    </w:p>
    <w:p w14:paraId="0426B6C8" w14:textId="77777777" w:rsidR="00A67D34" w:rsidRDefault="008F2C2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8F2C29">
        <w:rPr>
          <w:rFonts w:ascii="Open Sans" w:hAnsi="Open Sans" w:cs="Open Sans"/>
          <w:color w:val="808080" w:themeColor="background1" w:themeShade="80"/>
          <w:lang w:val="en-US"/>
        </w:rPr>
        <w:t>Register the identification data of the camera, and in "System" select "Milestone" and click "Save":</w:t>
      </w:r>
    </w:p>
    <w:p w14:paraId="7BF5AD7A" w14:textId="7B1C8400" w:rsidR="008F2C29" w:rsidRPr="00A67D34" w:rsidRDefault="00AA2997" w:rsidP="00A67D34">
      <w:pPr>
        <w:jc w:val="center"/>
        <w:rPr>
          <w:rFonts w:ascii="Open Sans" w:hAnsi="Open Sans" w:cs="Open Sans"/>
          <w:color w:val="808080" w:themeColor="background1" w:themeShade="80"/>
          <w:lang w:val="en-US"/>
        </w:rPr>
      </w:pPr>
      <w:r>
        <w:rPr>
          <w:noProof/>
        </w:rPr>
        <w:lastRenderedPageBreak/>
        <w:drawing>
          <wp:inline distT="0" distB="0" distL="0" distR="0" wp14:anchorId="1EBF9D16" wp14:editId="71DD4763">
            <wp:extent cx="5151324" cy="2421331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16" cy="242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93A4D" w14:textId="18EE5D76" w:rsidR="00A67D34" w:rsidRDefault="008F2C29" w:rsidP="008F2C29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8F2C29">
        <w:rPr>
          <w:rFonts w:ascii="Open Sans" w:hAnsi="Open Sans" w:cs="Open Sans"/>
          <w:color w:val="808080" w:themeColor="background1" w:themeShade="80"/>
          <w:lang w:val="en-US"/>
        </w:rPr>
        <w:t>Then from the Milestone platform, find the registration of the camera and pressing the "Ctrl" key on the keyboard click on "Information":</w:t>
      </w:r>
    </w:p>
    <w:p w14:paraId="710D1F86" w14:textId="5C3EB8AC" w:rsidR="00AA2997" w:rsidRPr="008F2C29" w:rsidRDefault="00AA2997" w:rsidP="00A67D34">
      <w:pPr>
        <w:jc w:val="center"/>
        <w:rPr>
          <w:rFonts w:ascii="Open Sans" w:hAnsi="Open Sans" w:cs="Open Sans"/>
          <w:color w:val="808080" w:themeColor="background1" w:themeShade="80"/>
          <w:lang w:val="en-US"/>
        </w:rPr>
      </w:pPr>
      <w:r w:rsidRPr="00AA2997">
        <w:rPr>
          <w:rFonts w:ascii="Open Sans" w:hAnsi="Open Sans" w:cs="Open Sans"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E23ECA" wp14:editId="6323FE17">
                <wp:simplePos x="0" y="0"/>
                <wp:positionH relativeFrom="column">
                  <wp:posOffset>7078980</wp:posOffset>
                </wp:positionH>
                <wp:positionV relativeFrom="paragraph">
                  <wp:posOffset>5210175</wp:posOffset>
                </wp:positionV>
                <wp:extent cx="2948305" cy="344805"/>
                <wp:effectExtent l="0" t="0" r="23495" b="17145"/>
                <wp:wrapNone/>
                <wp:docPr id="1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061AE0-B941-46C1-B2C7-FD0C0B3385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670" cy="344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EC938" id="Rectangle 13" o:spid="_x0000_s1026" style="position:absolute;margin-left:557.4pt;margin-top:410.25pt;width:232.15pt;height:2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" filled="f" strokecolor="red" strokeweight="1pt"/>
            </w:pict>
          </mc:Fallback>
        </mc:AlternateContent>
      </w:r>
      <w:r w:rsidRPr="00AA2997">
        <w:rPr>
          <w:rFonts w:ascii="Open Sans" w:hAnsi="Open Sans" w:cs="Open Sans"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4D" wp14:editId="3E6EA61F">
                <wp:simplePos x="0" y="0"/>
                <wp:positionH relativeFrom="column">
                  <wp:posOffset>6945630</wp:posOffset>
                </wp:positionH>
                <wp:positionV relativeFrom="paragraph">
                  <wp:posOffset>6026785</wp:posOffset>
                </wp:positionV>
                <wp:extent cx="858520" cy="252095"/>
                <wp:effectExtent l="0" t="0" r="17780" b="14605"/>
                <wp:wrapNone/>
                <wp:docPr id="1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BC3CEC-FB4A-4675-9E08-8A53FDEF3F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66929" id="Rectangle 12" o:spid="_x0000_s1026" style="position:absolute;margin-left:546.9pt;margin-top:474.55pt;width:67.6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" filled="f" strokecolor="red" strokeweight="1pt"/>
            </w:pict>
          </mc:Fallback>
        </mc:AlternateContent>
      </w:r>
      <w:r w:rsidRPr="00AA2997">
        <w:rPr>
          <w:rFonts w:ascii="Open Sans" w:hAnsi="Open Sans" w:cs="Open Sans"/>
          <w:noProof/>
          <w:color w:val="808080" w:themeColor="background1" w:themeShade="80"/>
        </w:rPr>
        <w:drawing>
          <wp:inline distT="0" distB="0" distL="0" distR="0" wp14:anchorId="0652326D" wp14:editId="450F682E">
            <wp:extent cx="4956245" cy="2626157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88" cy="263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A55B" w14:textId="77777777" w:rsidR="003E3E8A" w:rsidRPr="003E3E8A" w:rsidRDefault="003E3E8A" w:rsidP="003E3E8A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3E3E8A">
        <w:rPr>
          <w:rFonts w:ascii="Open Sans" w:hAnsi="Open Sans" w:cs="Open Sans"/>
          <w:color w:val="808080" w:themeColor="background1" w:themeShade="80"/>
          <w:lang w:val="en-US"/>
        </w:rPr>
        <w:t xml:space="preserve">Use the camera ID, in “External System ID” in the registration of the camera in W-Access. And click save, then to test the camera view click on the icon </w:t>
      </w:r>
      <w:r w:rsidR="00AA2997" w:rsidRPr="00AA2997">
        <w:rPr>
          <w:rFonts w:ascii="Open Sans" w:hAnsi="Open Sans" w:cs="Open Sans"/>
          <w:noProof/>
          <w:color w:val="808080" w:themeColor="background1" w:themeShade="80"/>
        </w:rPr>
        <w:drawing>
          <wp:inline distT="0" distB="0" distL="0" distR="0" wp14:anchorId="1A6539E5" wp14:editId="686DBB03">
            <wp:extent cx="228600" cy="266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997" w:rsidRPr="003E3E8A">
        <w:rPr>
          <w:rFonts w:ascii="Open Sans" w:hAnsi="Open Sans" w:cs="Open Sans"/>
          <w:color w:val="808080" w:themeColor="background1" w:themeShade="80"/>
          <w:lang w:val="en-US"/>
        </w:rPr>
        <w:t xml:space="preserve"> . </w:t>
      </w:r>
    </w:p>
    <w:p w14:paraId="1F7F5915" w14:textId="7F3E58EA" w:rsidR="00AA2997" w:rsidRPr="003E3E8A" w:rsidRDefault="003E3E8A" w:rsidP="003E3E8A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3E3E8A">
        <w:rPr>
          <w:rFonts w:ascii="Open Sans" w:hAnsi="Open Sans" w:cs="Open Sans"/>
          <w:color w:val="808080" w:themeColor="background1" w:themeShade="80"/>
          <w:lang w:val="en-US"/>
        </w:rPr>
        <w:t>The live view of the camera should appear</w:t>
      </w:r>
      <w:r w:rsidR="00AA2997" w:rsidRPr="003E3E8A">
        <w:rPr>
          <w:rFonts w:ascii="Open Sans" w:hAnsi="Open Sans" w:cs="Open Sans"/>
          <w:color w:val="808080" w:themeColor="background1" w:themeShade="80"/>
          <w:lang w:val="en-US"/>
        </w:rPr>
        <w:t>:</w:t>
      </w:r>
    </w:p>
    <w:p w14:paraId="738948C7" w14:textId="77777777" w:rsidR="00AA2997" w:rsidRPr="003E3E8A" w:rsidRDefault="00AA2997" w:rsidP="00AA2997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74B9E570" w14:textId="37EFDE74" w:rsidR="00AA2997" w:rsidRPr="00AA2997" w:rsidRDefault="00AA2997" w:rsidP="00AA2997">
      <w:pPr>
        <w:rPr>
          <w:rFonts w:ascii="Open Sans" w:hAnsi="Open Sans" w:cs="Open Sans"/>
          <w:color w:val="808080" w:themeColor="background1" w:themeShade="80"/>
        </w:rPr>
      </w:pPr>
      <w:r w:rsidRPr="00AA2997">
        <w:rPr>
          <w:rFonts w:ascii="Open Sans" w:hAnsi="Open Sans" w:cs="Open Sans"/>
          <w:noProof/>
          <w:color w:val="808080" w:themeColor="background1" w:themeShade="80"/>
        </w:rPr>
        <w:lastRenderedPageBreak/>
        <w:drawing>
          <wp:inline distT="0" distB="0" distL="0" distR="0" wp14:anchorId="386AC5CE" wp14:editId="5069F26E">
            <wp:extent cx="5223052" cy="26741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40" cy="26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A799" w14:textId="77777777" w:rsidR="003E3E8A" w:rsidRPr="003E3E8A" w:rsidRDefault="003E3E8A" w:rsidP="003E3E8A">
      <w:pPr>
        <w:pStyle w:val="ListParagrap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  <w:lang w:val="pt-BR"/>
        </w:rPr>
      </w:pPr>
    </w:p>
    <w:p w14:paraId="53619693" w14:textId="238ADC3C" w:rsidR="003E3E8A" w:rsidRPr="0083776E" w:rsidRDefault="003E3E8A" w:rsidP="003E3E8A">
      <w:pP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  <w:lang w:val="en-US"/>
        </w:rPr>
      </w:pPr>
      <w:r w:rsidRPr="0083776E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  <w:lang w:val="en-US"/>
        </w:rPr>
        <w:t>Viewing W-Access Events on the XProtect interface</w:t>
      </w:r>
    </w:p>
    <w:p w14:paraId="212FB34E" w14:textId="77777777" w:rsidR="003E3E8A" w:rsidRPr="0083776E" w:rsidRDefault="003E3E8A" w:rsidP="003E3E8A">
      <w:pP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  <w:lang w:val="en-US"/>
        </w:rPr>
      </w:pPr>
    </w:p>
    <w:p w14:paraId="1B1EAED0" w14:textId="12E62F4B" w:rsidR="00AA2997" w:rsidRPr="003E3E8A" w:rsidRDefault="003E3E8A" w:rsidP="003E3E8A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3E3E8A">
        <w:rPr>
          <w:rFonts w:ascii="Open Sans" w:hAnsi="Open Sans" w:cs="Open Sans"/>
          <w:color w:val="808080" w:themeColor="background1" w:themeShade="80"/>
          <w:lang w:val="en-US"/>
        </w:rPr>
        <w:t xml:space="preserve">On the Server where Milestone XProtect is installed, it is necessary to add the W-Access plugin. To do this, access the milestone installation folder, if the directory is the default the path is: </w:t>
      </w:r>
      <w:r w:rsidR="00AA2997" w:rsidRPr="003E3E8A">
        <w:rPr>
          <w:rFonts w:ascii="Open Sans" w:hAnsi="Open Sans" w:cs="Open Sans"/>
          <w:color w:val="808080" w:themeColor="background1" w:themeShade="80"/>
          <w:lang w:val="en-US"/>
        </w:rPr>
        <w:t>“C:\Program Files\Milestone\</w:t>
      </w:r>
      <w:proofErr w:type="spellStart"/>
      <w:r w:rsidR="00AA2997" w:rsidRPr="003E3E8A">
        <w:rPr>
          <w:rFonts w:ascii="Open Sans" w:hAnsi="Open Sans" w:cs="Open Sans"/>
          <w:color w:val="808080" w:themeColor="background1" w:themeShade="80"/>
          <w:lang w:val="en-US"/>
        </w:rPr>
        <w:t>MIPPlugins</w:t>
      </w:r>
      <w:proofErr w:type="spellEnd"/>
      <w:r w:rsidR="00AA2997" w:rsidRPr="003E3E8A">
        <w:rPr>
          <w:rFonts w:ascii="Open Sans" w:hAnsi="Open Sans" w:cs="Open Sans"/>
          <w:color w:val="808080" w:themeColor="background1" w:themeShade="80"/>
          <w:lang w:val="en-US"/>
        </w:rPr>
        <w:t>”</w:t>
      </w:r>
    </w:p>
    <w:p w14:paraId="7C76C961" w14:textId="77777777" w:rsidR="003E3E8A" w:rsidRDefault="003E3E8A" w:rsidP="003E3E8A">
      <w:pPr>
        <w:rPr>
          <w:rFonts w:ascii="Open Sans" w:hAnsi="Open Sans" w:cs="Open Sans"/>
          <w:color w:val="808080" w:themeColor="background1" w:themeShade="80"/>
        </w:rPr>
      </w:pPr>
      <w:proofErr w:type="spellStart"/>
      <w:r w:rsidRPr="003E3E8A">
        <w:rPr>
          <w:rFonts w:ascii="Open Sans" w:hAnsi="Open Sans" w:cs="Open Sans"/>
          <w:color w:val="808080" w:themeColor="background1" w:themeShade="80"/>
        </w:rPr>
        <w:t>Add</w:t>
      </w:r>
      <w:proofErr w:type="spellEnd"/>
      <w:r w:rsidRPr="003E3E8A">
        <w:rPr>
          <w:rFonts w:ascii="Open Sans" w:hAnsi="Open Sans" w:cs="Open Sans"/>
          <w:color w:val="808080" w:themeColor="background1" w:themeShade="80"/>
        </w:rPr>
        <w:t xml:space="preserve"> </w:t>
      </w:r>
      <w:proofErr w:type="spellStart"/>
      <w:r w:rsidRPr="003E3E8A">
        <w:rPr>
          <w:rFonts w:ascii="Open Sans" w:hAnsi="Open Sans" w:cs="Open Sans"/>
          <w:color w:val="808080" w:themeColor="background1" w:themeShade="80"/>
        </w:rPr>
        <w:t>the</w:t>
      </w:r>
      <w:proofErr w:type="spellEnd"/>
      <w:r w:rsidRPr="003E3E8A">
        <w:rPr>
          <w:rFonts w:ascii="Open Sans" w:hAnsi="Open Sans" w:cs="Open Sans"/>
          <w:color w:val="808080" w:themeColor="background1" w:themeShade="80"/>
        </w:rPr>
        <w:t xml:space="preserve"> </w:t>
      </w:r>
      <w:proofErr w:type="spellStart"/>
      <w:r w:rsidRPr="003E3E8A">
        <w:rPr>
          <w:rFonts w:ascii="Open Sans" w:hAnsi="Open Sans" w:cs="Open Sans"/>
          <w:color w:val="808080" w:themeColor="background1" w:themeShade="80"/>
        </w:rPr>
        <w:t>WAccessPlugin</w:t>
      </w:r>
      <w:proofErr w:type="spellEnd"/>
      <w:r w:rsidRPr="003E3E8A">
        <w:rPr>
          <w:rFonts w:ascii="Open Sans" w:hAnsi="Open Sans" w:cs="Open Sans"/>
          <w:color w:val="808080" w:themeColor="background1" w:themeShade="80"/>
        </w:rPr>
        <w:t xml:space="preserve"> </w:t>
      </w:r>
      <w:proofErr w:type="gramStart"/>
      <w:r w:rsidRPr="003E3E8A">
        <w:rPr>
          <w:rFonts w:ascii="Open Sans" w:hAnsi="Open Sans" w:cs="Open Sans"/>
          <w:color w:val="808080" w:themeColor="background1" w:themeShade="80"/>
        </w:rPr>
        <w:t xml:space="preserve">folder </w:t>
      </w:r>
      <w:r>
        <w:rPr>
          <w:rFonts w:ascii="Open Sans" w:hAnsi="Open Sans" w:cs="Open Sans"/>
          <w:color w:val="808080" w:themeColor="background1" w:themeShade="80"/>
        </w:rPr>
        <w:t>:</w:t>
      </w:r>
      <w:proofErr w:type="gramEnd"/>
    </w:p>
    <w:p w14:paraId="4259DEA6" w14:textId="3788216B" w:rsidR="00AA2997" w:rsidRPr="00AA2997" w:rsidRDefault="00AA2997" w:rsidP="003E3E8A">
      <w:pPr>
        <w:jc w:val="center"/>
        <w:rPr>
          <w:rFonts w:ascii="Open Sans" w:hAnsi="Open Sans" w:cs="Open Sans"/>
          <w:color w:val="808080" w:themeColor="background1" w:themeShade="80"/>
        </w:rPr>
      </w:pPr>
      <w:r w:rsidRPr="00AA2997">
        <w:rPr>
          <w:rFonts w:ascii="Open Sans" w:hAnsi="Open Sans" w:cs="Open Sans"/>
          <w:noProof/>
          <w:color w:val="808080" w:themeColor="background1" w:themeShade="80"/>
        </w:rPr>
        <w:drawing>
          <wp:inline distT="0" distB="0" distL="0" distR="0" wp14:anchorId="733351D7" wp14:editId="48BC6B9A">
            <wp:extent cx="4119822" cy="22314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49" cy="22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8417A" w14:textId="77777777" w:rsidR="003E3E8A" w:rsidRDefault="003E3E8A" w:rsidP="003E3E8A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3E3E8A">
        <w:rPr>
          <w:rFonts w:ascii="Open Sans" w:hAnsi="Open Sans" w:cs="Open Sans"/>
          <w:color w:val="808080" w:themeColor="background1" w:themeShade="80"/>
          <w:lang w:val="en-US"/>
        </w:rPr>
        <w:lastRenderedPageBreak/>
        <w:t>Then access XProtect Client Management Client and in Access control and with the right button select “Create Access Control”:</w:t>
      </w:r>
    </w:p>
    <w:p w14:paraId="22E42A9F" w14:textId="0BEFBAAC" w:rsidR="00AA2997" w:rsidRPr="003E3E8A" w:rsidRDefault="00A95DE1" w:rsidP="003E3E8A">
      <w:pPr>
        <w:jc w:val="center"/>
        <w:rPr>
          <w:rFonts w:ascii="Open Sans" w:hAnsi="Open Sans" w:cs="Open Sans"/>
          <w:color w:val="808080" w:themeColor="background1" w:themeShade="80"/>
          <w:lang w:val="en-US"/>
        </w:rPr>
      </w:pPr>
      <w:r>
        <w:rPr>
          <w:noProof/>
        </w:rPr>
        <w:drawing>
          <wp:inline distT="0" distB="0" distL="0" distR="0" wp14:anchorId="06D9000D" wp14:editId="7DA7BAC8">
            <wp:extent cx="5400040" cy="20326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DA40" w14:textId="6B0B528F" w:rsidR="00AA2997" w:rsidRPr="003E3E8A" w:rsidRDefault="003E3E8A" w:rsidP="003E3E8A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3E3E8A">
        <w:rPr>
          <w:rFonts w:ascii="Open Sans" w:hAnsi="Open Sans" w:cs="Open Sans"/>
          <w:color w:val="808080" w:themeColor="background1" w:themeShade="80"/>
          <w:lang w:val="en-US"/>
        </w:rPr>
        <w:t>Fill in the W-Access connection information</w:t>
      </w:r>
      <w:r w:rsidR="00AA2997" w:rsidRPr="003E3E8A">
        <w:rPr>
          <w:rFonts w:ascii="Open Sans" w:hAnsi="Open Sans" w:cs="Open Sans"/>
          <w:color w:val="808080" w:themeColor="background1" w:themeShade="80"/>
          <w:lang w:val="en-US"/>
        </w:rPr>
        <w:t>:</w:t>
      </w:r>
    </w:p>
    <w:p w14:paraId="14187D7A" w14:textId="35FE45C6" w:rsidR="00AA2997" w:rsidRPr="003E3E8A" w:rsidRDefault="00AA2997" w:rsidP="00E13F3E">
      <w:pPr>
        <w:pStyle w:val="ListParagraph"/>
        <w:numPr>
          <w:ilvl w:val="0"/>
          <w:numId w:val="3"/>
        </w:numPr>
        <w:rPr>
          <w:rFonts w:ascii="Open Sans" w:hAnsi="Open Sans" w:cs="Open Sans"/>
          <w:color w:val="808080" w:themeColor="background1" w:themeShade="80"/>
        </w:rPr>
      </w:pPr>
      <w:r w:rsidRPr="003E3E8A">
        <w:rPr>
          <w:rFonts w:ascii="Open Sans" w:hAnsi="Open Sans" w:cs="Open Sans"/>
          <w:color w:val="808080" w:themeColor="background1" w:themeShade="80"/>
        </w:rPr>
        <w:t xml:space="preserve">Name: </w:t>
      </w:r>
      <w:r w:rsidR="003E3E8A" w:rsidRPr="003E3E8A">
        <w:rPr>
          <w:rFonts w:ascii="Open Sans" w:hAnsi="Open Sans" w:cs="Open Sans"/>
          <w:color w:val="808080" w:themeColor="background1" w:themeShade="80"/>
        </w:rPr>
        <w:t xml:space="preserve">name to identify the connected W-Access </w:t>
      </w:r>
      <w:r w:rsidR="00A95DE1" w:rsidRPr="003E3E8A">
        <w:rPr>
          <w:rFonts w:ascii="Open Sans" w:hAnsi="Open Sans" w:cs="Open Sans"/>
          <w:color w:val="808080" w:themeColor="background1" w:themeShade="80"/>
        </w:rPr>
        <w:t>server.</w:t>
      </w:r>
    </w:p>
    <w:p w14:paraId="0A927BF4" w14:textId="6879C2A3" w:rsidR="00AA2997" w:rsidRPr="003E3E8A" w:rsidRDefault="00AA2997" w:rsidP="00AA2997">
      <w:pPr>
        <w:pStyle w:val="ListParagraph"/>
        <w:numPr>
          <w:ilvl w:val="0"/>
          <w:numId w:val="3"/>
        </w:numPr>
        <w:rPr>
          <w:rFonts w:ascii="Open Sans" w:hAnsi="Open Sans" w:cs="Open Sans"/>
          <w:color w:val="808080" w:themeColor="background1" w:themeShade="80"/>
        </w:rPr>
      </w:pPr>
      <w:r w:rsidRPr="003E3E8A">
        <w:rPr>
          <w:rFonts w:ascii="Open Sans" w:hAnsi="Open Sans" w:cs="Open Sans"/>
          <w:color w:val="808080" w:themeColor="background1" w:themeShade="80"/>
        </w:rPr>
        <w:t xml:space="preserve">Integration plug-in: </w:t>
      </w:r>
      <w:r w:rsidR="003E3E8A" w:rsidRPr="003E3E8A">
        <w:rPr>
          <w:rFonts w:ascii="Open Sans" w:hAnsi="Open Sans" w:cs="Open Sans"/>
          <w:color w:val="808080" w:themeColor="background1" w:themeShade="80"/>
        </w:rPr>
        <w:t>select</w:t>
      </w:r>
      <w:r w:rsidRPr="003E3E8A">
        <w:rPr>
          <w:rFonts w:ascii="Open Sans" w:hAnsi="Open Sans" w:cs="Open Sans"/>
          <w:color w:val="808080" w:themeColor="background1" w:themeShade="80"/>
        </w:rPr>
        <w:t xml:space="preserve"> </w:t>
      </w:r>
      <w:r w:rsidR="003E3E8A" w:rsidRPr="003E3E8A">
        <w:rPr>
          <w:rFonts w:ascii="Open Sans" w:hAnsi="Open Sans" w:cs="Open Sans"/>
          <w:color w:val="808080" w:themeColor="background1" w:themeShade="80"/>
        </w:rPr>
        <w:t>“</w:t>
      </w:r>
      <w:r w:rsidR="00A95DE1">
        <w:rPr>
          <w:rFonts w:ascii="Open Sans" w:hAnsi="Open Sans" w:cs="Open Sans"/>
          <w:color w:val="808080" w:themeColor="background1" w:themeShade="80"/>
        </w:rPr>
        <w:t xml:space="preserve">Invenzi </w:t>
      </w:r>
      <w:r w:rsidRPr="003E3E8A">
        <w:rPr>
          <w:rFonts w:ascii="Open Sans" w:hAnsi="Open Sans" w:cs="Open Sans"/>
          <w:color w:val="808080" w:themeColor="background1" w:themeShade="80"/>
        </w:rPr>
        <w:t>W-Access</w:t>
      </w:r>
      <w:r w:rsidR="00A95DE1" w:rsidRPr="003E3E8A">
        <w:rPr>
          <w:rFonts w:ascii="Open Sans" w:hAnsi="Open Sans" w:cs="Open Sans"/>
          <w:color w:val="808080" w:themeColor="background1" w:themeShade="80"/>
        </w:rPr>
        <w:t>”.</w:t>
      </w:r>
    </w:p>
    <w:p w14:paraId="30A9EFD2" w14:textId="2F91673A" w:rsidR="00AA2997" w:rsidRPr="003E3E8A" w:rsidRDefault="00AA2997" w:rsidP="00AA2997">
      <w:pPr>
        <w:pStyle w:val="ListParagraph"/>
        <w:numPr>
          <w:ilvl w:val="0"/>
          <w:numId w:val="3"/>
        </w:numPr>
        <w:rPr>
          <w:rFonts w:ascii="Open Sans" w:hAnsi="Open Sans" w:cs="Open Sans"/>
          <w:color w:val="808080" w:themeColor="background1" w:themeShade="80"/>
        </w:rPr>
      </w:pPr>
      <w:r w:rsidRPr="003E3E8A">
        <w:rPr>
          <w:rFonts w:ascii="Open Sans" w:hAnsi="Open Sans" w:cs="Open Sans"/>
          <w:color w:val="808080" w:themeColor="background1" w:themeShade="80"/>
        </w:rPr>
        <w:t xml:space="preserve">Address: </w:t>
      </w:r>
      <w:r w:rsidR="003E3E8A" w:rsidRPr="003E3E8A">
        <w:rPr>
          <w:rFonts w:ascii="Open Sans" w:hAnsi="Open Sans" w:cs="Open Sans"/>
          <w:color w:val="808080" w:themeColor="background1" w:themeShade="80"/>
        </w:rPr>
        <w:t>W-</w:t>
      </w:r>
      <w:r w:rsidR="003E3E8A">
        <w:rPr>
          <w:rFonts w:ascii="Open Sans" w:hAnsi="Open Sans" w:cs="Open Sans"/>
          <w:color w:val="808080" w:themeColor="background1" w:themeShade="80"/>
        </w:rPr>
        <w:t>Access API Address</w:t>
      </w:r>
      <w:r w:rsidRPr="003E3E8A">
        <w:rPr>
          <w:rFonts w:ascii="Open Sans" w:hAnsi="Open Sans" w:cs="Open Sans"/>
          <w:color w:val="808080" w:themeColor="background1" w:themeShade="80"/>
        </w:rPr>
        <w:t xml:space="preserve"> – </w:t>
      </w:r>
      <w:hyperlink w:history="1">
        <w:r w:rsidRPr="00AA2997">
          <w:rPr>
            <w:rFonts w:ascii="Open Sans" w:hAnsi="Open Sans" w:cs="Open Sans"/>
            <w:color w:val="808080" w:themeColor="background1" w:themeShade="80"/>
          </w:rPr>
          <w:t>https://{W-AccessServerIPAddress}/W-AccessAPI</w:t>
        </w:r>
      </w:hyperlink>
      <w:r w:rsidR="00A95DE1">
        <w:rPr>
          <w:rFonts w:ascii="Open Sans" w:hAnsi="Open Sans" w:cs="Open Sans"/>
          <w:color w:val="808080" w:themeColor="background1" w:themeShade="80"/>
        </w:rPr>
        <w:t>.</w:t>
      </w:r>
      <w:r w:rsidRPr="003E3E8A">
        <w:rPr>
          <w:rFonts w:ascii="Open Sans" w:hAnsi="Open Sans" w:cs="Open Sans"/>
          <w:color w:val="808080" w:themeColor="background1" w:themeShade="80"/>
        </w:rPr>
        <w:t xml:space="preserve"> </w:t>
      </w:r>
    </w:p>
    <w:p w14:paraId="02621D44" w14:textId="7911982F" w:rsidR="00AA2997" w:rsidRPr="00A95DE1" w:rsidRDefault="00AA2997" w:rsidP="00AA2997">
      <w:pPr>
        <w:pStyle w:val="ListParagraph"/>
        <w:numPr>
          <w:ilvl w:val="0"/>
          <w:numId w:val="3"/>
        </w:numPr>
        <w:rPr>
          <w:rFonts w:ascii="Open Sans" w:hAnsi="Open Sans" w:cs="Open Sans"/>
          <w:color w:val="808080" w:themeColor="background1" w:themeShade="80"/>
        </w:rPr>
      </w:pPr>
      <w:r w:rsidRPr="00A95DE1">
        <w:rPr>
          <w:rFonts w:ascii="Open Sans" w:hAnsi="Open Sans" w:cs="Open Sans"/>
          <w:color w:val="808080" w:themeColor="background1" w:themeShade="80"/>
        </w:rPr>
        <w:t xml:space="preserve">User: </w:t>
      </w:r>
      <w:r w:rsidR="00A95DE1" w:rsidRPr="00A95DE1">
        <w:rPr>
          <w:rFonts w:ascii="Open Sans" w:hAnsi="Open Sans" w:cs="Open Sans"/>
          <w:color w:val="808080" w:themeColor="background1" w:themeShade="80"/>
        </w:rPr>
        <w:t xml:space="preserve">W-Access operator with API </w:t>
      </w:r>
      <w:r w:rsidR="00A95DE1">
        <w:rPr>
          <w:rFonts w:ascii="Open Sans" w:hAnsi="Open Sans" w:cs="Open Sans"/>
          <w:color w:val="808080" w:themeColor="background1" w:themeShade="80"/>
        </w:rPr>
        <w:t>privileges</w:t>
      </w:r>
      <w:r w:rsidR="00A95DE1" w:rsidRPr="00A95DE1">
        <w:rPr>
          <w:rFonts w:ascii="Open Sans" w:hAnsi="Open Sans" w:cs="Open Sans"/>
          <w:color w:val="808080" w:themeColor="background1" w:themeShade="80"/>
        </w:rPr>
        <w:t>.</w:t>
      </w:r>
    </w:p>
    <w:p w14:paraId="0909623E" w14:textId="7C9E21AB" w:rsidR="00AA2997" w:rsidRPr="00A95DE1" w:rsidRDefault="00A95DE1" w:rsidP="00AA2997">
      <w:pPr>
        <w:pStyle w:val="ListParagraph"/>
        <w:numPr>
          <w:ilvl w:val="0"/>
          <w:numId w:val="3"/>
        </w:numPr>
        <w:rPr>
          <w:rFonts w:ascii="Open Sans" w:hAnsi="Open Sans" w:cs="Open Sans"/>
          <w:color w:val="808080" w:themeColor="background1" w:themeShade="80"/>
        </w:rPr>
      </w:pPr>
      <w:r w:rsidRPr="00A95DE1">
        <w:rPr>
          <w:rFonts w:ascii="Open Sans" w:hAnsi="Open Sans" w:cs="Open Sans"/>
          <w:color w:val="808080" w:themeColor="background1" w:themeShade="80"/>
        </w:rPr>
        <w:t>Password</w:t>
      </w:r>
      <w:r w:rsidR="00AA2997" w:rsidRPr="00A95DE1">
        <w:rPr>
          <w:rFonts w:ascii="Open Sans" w:hAnsi="Open Sans" w:cs="Open Sans"/>
          <w:color w:val="808080" w:themeColor="background1" w:themeShade="80"/>
        </w:rPr>
        <w:t xml:space="preserve">: </w:t>
      </w:r>
      <w:r w:rsidRPr="00A95DE1">
        <w:rPr>
          <w:rFonts w:ascii="Open Sans" w:hAnsi="Open Sans" w:cs="Open Sans"/>
          <w:color w:val="808080" w:themeColor="background1" w:themeShade="80"/>
        </w:rPr>
        <w:t xml:space="preserve">Password of W-Access operator with API </w:t>
      </w:r>
      <w:r>
        <w:rPr>
          <w:rFonts w:ascii="Open Sans" w:hAnsi="Open Sans" w:cs="Open Sans"/>
          <w:color w:val="808080" w:themeColor="background1" w:themeShade="80"/>
        </w:rPr>
        <w:t>privileges</w:t>
      </w:r>
      <w:r w:rsidRPr="00A95DE1">
        <w:rPr>
          <w:rFonts w:ascii="Open Sans" w:hAnsi="Open Sans" w:cs="Open Sans"/>
          <w:color w:val="808080" w:themeColor="background1" w:themeShade="80"/>
        </w:rPr>
        <w:t>.</w:t>
      </w:r>
    </w:p>
    <w:p w14:paraId="1252D874" w14:textId="77777777" w:rsidR="003E3E8A" w:rsidRPr="00A95DE1" w:rsidRDefault="003E3E8A" w:rsidP="003E3E8A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277EAC2E" w14:textId="5B0EB53D" w:rsidR="00AA2997" w:rsidRPr="00D21AC0" w:rsidRDefault="003E3E8A" w:rsidP="00AA2997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3E3E8A">
        <w:rPr>
          <w:rFonts w:ascii="Open Sans" w:hAnsi="Open Sans" w:cs="Open Sans"/>
          <w:color w:val="808080" w:themeColor="background1" w:themeShade="80"/>
          <w:lang w:val="en-US"/>
        </w:rPr>
        <w:lastRenderedPageBreak/>
        <w:t>Click "Next" and continue with the process until the end.</w:t>
      </w:r>
      <w:r w:rsidR="00AA2997" w:rsidRPr="00AA2997">
        <w:rPr>
          <w:rFonts w:ascii="Open Sans" w:hAnsi="Open Sans" w:cs="Open Sans"/>
          <w:noProof/>
          <w:color w:val="808080" w:themeColor="background1" w:themeShade="80"/>
        </w:rPr>
        <w:drawing>
          <wp:inline distT="0" distB="0" distL="0" distR="0" wp14:anchorId="738C34DC" wp14:editId="53CF6F44">
            <wp:extent cx="5400040" cy="2552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9" t="-433" r="369" b="1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FB72" w14:textId="77777777" w:rsidR="00D21AC0" w:rsidRDefault="003E3E8A" w:rsidP="00D21AC0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3E3E8A">
        <w:rPr>
          <w:rFonts w:ascii="Open Sans" w:hAnsi="Open Sans" w:cs="Open Sans"/>
          <w:color w:val="808080" w:themeColor="background1" w:themeShade="80"/>
          <w:lang w:val="en-US"/>
        </w:rPr>
        <w:t>In the general settings screen, in “Filter Readers by prefix:” it is necessary to indicate a reader prefix that will be considered by Milestone, in this case we choose the prefix “MIP”:</w:t>
      </w:r>
    </w:p>
    <w:p w14:paraId="3AF5E4C4" w14:textId="1D1C58E1" w:rsidR="00AA2997" w:rsidRPr="003E3E8A" w:rsidRDefault="00A95DE1" w:rsidP="00D21AC0">
      <w:pPr>
        <w:jc w:val="center"/>
        <w:rPr>
          <w:rFonts w:ascii="Open Sans" w:hAnsi="Open Sans" w:cs="Open Sans"/>
          <w:color w:val="808080" w:themeColor="background1" w:themeShade="80"/>
          <w:lang w:val="en-US"/>
        </w:rPr>
      </w:pPr>
      <w:r>
        <w:rPr>
          <w:rFonts w:ascii="Open Sans" w:hAnsi="Open Sans" w:cs="Open Sans"/>
          <w:noProof/>
          <w:color w:val="808080" w:themeColor="background1" w:themeShade="80"/>
          <w:lang w:val="en-US"/>
        </w:rPr>
        <w:drawing>
          <wp:inline distT="0" distB="0" distL="0" distR="0" wp14:anchorId="5A24EC54" wp14:editId="0016E490">
            <wp:extent cx="4797188" cy="2037438"/>
            <wp:effectExtent l="0" t="0" r="381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56" cy="205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F96EC" w14:textId="4725D8EA" w:rsidR="00D42231" w:rsidRDefault="00D42231" w:rsidP="00D42231">
      <w:pPr>
        <w:rPr>
          <w:rFonts w:ascii="Open Sans" w:hAnsi="Open Sans" w:cs="Open Sans"/>
          <w:color w:val="808080" w:themeColor="background1" w:themeShade="80"/>
          <w:lang w:val="en-US"/>
        </w:rPr>
      </w:pPr>
      <w:r w:rsidRPr="00D42231">
        <w:rPr>
          <w:rFonts w:ascii="Open Sans" w:hAnsi="Open Sans" w:cs="Open Sans"/>
          <w:color w:val="808080" w:themeColor="background1" w:themeShade="80"/>
          <w:lang w:val="en-US"/>
        </w:rPr>
        <w:t xml:space="preserve">Then it will be possible to view the events </w:t>
      </w:r>
      <w:r w:rsidR="0083776E">
        <w:rPr>
          <w:rFonts w:ascii="Open Sans" w:hAnsi="Open Sans" w:cs="Open Sans"/>
          <w:color w:val="808080" w:themeColor="background1" w:themeShade="80"/>
          <w:lang w:val="en-US"/>
        </w:rPr>
        <w:t>from</w:t>
      </w:r>
      <w:r w:rsidRPr="00D42231">
        <w:rPr>
          <w:rFonts w:ascii="Open Sans" w:hAnsi="Open Sans" w:cs="Open Sans"/>
          <w:color w:val="808080" w:themeColor="background1" w:themeShade="80"/>
          <w:lang w:val="en-US"/>
        </w:rPr>
        <w:t xml:space="preserve"> W-access </w:t>
      </w:r>
      <w:r w:rsidR="0083776E">
        <w:rPr>
          <w:rFonts w:ascii="Open Sans" w:hAnsi="Open Sans" w:cs="Open Sans"/>
          <w:color w:val="808080" w:themeColor="background1" w:themeShade="80"/>
          <w:lang w:val="en-US"/>
        </w:rPr>
        <w:t xml:space="preserve">in XProtect Smart Client </w:t>
      </w:r>
      <w:r w:rsidRPr="00D42231">
        <w:rPr>
          <w:rFonts w:ascii="Open Sans" w:hAnsi="Open Sans" w:cs="Open Sans"/>
          <w:color w:val="808080" w:themeColor="background1" w:themeShade="80"/>
          <w:lang w:val="en-US"/>
        </w:rPr>
        <w:t xml:space="preserve">and configure the access screens to display the events </w:t>
      </w:r>
      <w:r w:rsidR="0083776E">
        <w:rPr>
          <w:rFonts w:ascii="Open Sans" w:hAnsi="Open Sans" w:cs="Open Sans"/>
          <w:color w:val="808080" w:themeColor="background1" w:themeShade="80"/>
          <w:lang w:val="en-US"/>
        </w:rPr>
        <w:t>from doors and send commands to Open or Block doors:</w:t>
      </w:r>
    </w:p>
    <w:p w14:paraId="2D8FD88F" w14:textId="636DF9A8" w:rsidR="00AA2997" w:rsidRPr="00D42231" w:rsidRDefault="00AA2997" w:rsidP="00D21AC0">
      <w:pPr>
        <w:jc w:val="center"/>
        <w:rPr>
          <w:rFonts w:ascii="Open Sans" w:hAnsi="Open Sans" w:cs="Open Sans"/>
          <w:color w:val="808080" w:themeColor="background1" w:themeShade="80"/>
          <w:lang w:val="en-US"/>
        </w:rPr>
      </w:pPr>
      <w:r w:rsidRPr="00AA2997">
        <w:rPr>
          <w:rFonts w:ascii="Open Sans" w:hAnsi="Open Sans" w:cs="Open Sans"/>
          <w:noProof/>
          <w:color w:val="808080" w:themeColor="background1" w:themeShade="80"/>
        </w:rPr>
        <w:lastRenderedPageBreak/>
        <w:drawing>
          <wp:inline distT="0" distB="0" distL="0" distR="0" wp14:anchorId="0564C2EA" wp14:editId="47630FB6">
            <wp:extent cx="5089902" cy="286755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49" cy="28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02D3" w14:textId="77777777" w:rsidR="00AA2997" w:rsidRPr="00D42231" w:rsidRDefault="00AA2997" w:rsidP="00057867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1D033C7E" w14:textId="29CF4D82" w:rsidR="00AA2997" w:rsidRDefault="004D0808" w:rsidP="00057867">
      <w:pPr>
        <w:rPr>
          <w:rFonts w:ascii="Open Sans" w:hAnsi="Open Sans" w:cs="Open Sans"/>
          <w:color w:val="808080" w:themeColor="background1" w:themeShade="80"/>
          <w:lang w:val="en-US"/>
        </w:rPr>
      </w:pPr>
      <w:r>
        <w:rPr>
          <w:rFonts w:ascii="Open Sans" w:hAnsi="Open Sans" w:cs="Open Sans"/>
          <w:color w:val="808080" w:themeColor="background1" w:themeShade="80"/>
          <w:lang w:val="en-US"/>
        </w:rPr>
        <w:t>List of integrated Access Events: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841"/>
        <w:gridCol w:w="1971"/>
        <w:gridCol w:w="2682"/>
      </w:tblGrid>
      <w:tr w:rsidR="00A95DE1" w:rsidRPr="00A95DE1" w14:paraId="4BCB4598" w14:textId="77777777" w:rsidTr="00A95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2B81B37D" w14:textId="77777777" w:rsidR="00A95DE1" w:rsidRPr="00A95DE1" w:rsidRDefault="00A95DE1">
            <w:pPr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Control Event</w:t>
            </w:r>
          </w:p>
        </w:tc>
        <w:tc>
          <w:tcPr>
            <w:tcW w:w="2720" w:type="dxa"/>
            <w:hideMark/>
          </w:tcPr>
          <w:p w14:paraId="29CF9D4D" w14:textId="77777777" w:rsidR="00A95DE1" w:rsidRPr="00A95DE1" w:rsidRDefault="00A95D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Source Type</w:t>
            </w:r>
          </w:p>
        </w:tc>
        <w:tc>
          <w:tcPr>
            <w:tcW w:w="3780" w:type="dxa"/>
            <w:hideMark/>
          </w:tcPr>
          <w:p w14:paraId="1CD2531D" w14:textId="77777777" w:rsidR="00A95DE1" w:rsidRPr="00A95DE1" w:rsidRDefault="00A95D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Event Category</w:t>
            </w:r>
          </w:p>
        </w:tc>
      </w:tr>
      <w:tr w:rsidR="00A95DE1" w:rsidRPr="00A95DE1" w14:paraId="586FCCA8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5039ABB0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Access authorized</w:t>
            </w:r>
          </w:p>
        </w:tc>
        <w:tc>
          <w:tcPr>
            <w:tcW w:w="2720" w:type="dxa"/>
            <w:hideMark/>
          </w:tcPr>
          <w:p w14:paraId="4F7C661D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726644F1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granted</w:t>
            </w:r>
          </w:p>
        </w:tc>
      </w:tr>
      <w:tr w:rsidR="00A95DE1" w:rsidRPr="00A95DE1" w14:paraId="42364F60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540B33A7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Access effected</w:t>
            </w:r>
          </w:p>
        </w:tc>
        <w:tc>
          <w:tcPr>
            <w:tcW w:w="2720" w:type="dxa"/>
            <w:hideMark/>
          </w:tcPr>
          <w:p w14:paraId="4CC979B7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684F3878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granted</w:t>
            </w:r>
          </w:p>
        </w:tc>
      </w:tr>
      <w:tr w:rsidR="00A95DE1" w:rsidRPr="00A95DE1" w14:paraId="02D4297A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388FF26A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Anti-</w:t>
            </w:r>
            <w:proofErr w:type="spellStart"/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passback</w:t>
            </w:r>
            <w:proofErr w:type="spellEnd"/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 xml:space="preserve"> violation</w:t>
            </w:r>
          </w:p>
        </w:tc>
        <w:tc>
          <w:tcPr>
            <w:tcW w:w="2720" w:type="dxa"/>
            <w:hideMark/>
          </w:tcPr>
          <w:p w14:paraId="05538C80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7141C29E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24DF19F3" w14:textId="77777777" w:rsidTr="00A95DE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2047ED63" w14:textId="3028040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Anti-</w:t>
            </w:r>
            <w:proofErr w:type="spellStart"/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passback</w:t>
            </w:r>
            <w:proofErr w:type="spellEnd"/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 xml:space="preserve"> violation (supervi</w:t>
            </w:r>
            <w: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se</w:t>
            </w: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 xml:space="preserve"> only)</w:t>
            </w:r>
          </w:p>
        </w:tc>
        <w:tc>
          <w:tcPr>
            <w:tcW w:w="2720" w:type="dxa"/>
            <w:hideMark/>
          </w:tcPr>
          <w:p w14:paraId="026AAE10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51A43DAE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49A477BF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1DF352AD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proofErr w:type="gramStart"/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Card</w:t>
            </w:r>
            <w:proofErr w:type="gramEnd"/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 xml:space="preserve"> disable</w:t>
            </w:r>
          </w:p>
        </w:tc>
        <w:tc>
          <w:tcPr>
            <w:tcW w:w="2720" w:type="dxa"/>
            <w:hideMark/>
          </w:tcPr>
          <w:p w14:paraId="1AB770B2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0A6B18D6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0D22A77C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4592C875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Card not authorized to escort</w:t>
            </w:r>
          </w:p>
        </w:tc>
        <w:tc>
          <w:tcPr>
            <w:tcW w:w="2720" w:type="dxa"/>
            <w:hideMark/>
          </w:tcPr>
          <w:p w14:paraId="2B2103D3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2C9C8EE5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661F3D66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057FEDAF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Door forced</w:t>
            </w:r>
          </w:p>
        </w:tc>
        <w:tc>
          <w:tcPr>
            <w:tcW w:w="2720" w:type="dxa"/>
            <w:hideMark/>
          </w:tcPr>
          <w:p w14:paraId="17CDF771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539A6B9D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Error</w:t>
            </w:r>
          </w:p>
        </w:tc>
      </w:tr>
      <w:tr w:rsidR="00A95DE1" w:rsidRPr="00A95DE1" w14:paraId="23CED166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57836A50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Door opened (pulse)</w:t>
            </w:r>
          </w:p>
        </w:tc>
        <w:tc>
          <w:tcPr>
            <w:tcW w:w="2720" w:type="dxa"/>
            <w:hideMark/>
          </w:tcPr>
          <w:p w14:paraId="67926D5B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777A2448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Warning</w:t>
            </w:r>
          </w:p>
        </w:tc>
      </w:tr>
      <w:tr w:rsidR="00A95DE1" w:rsidRPr="00A95DE1" w14:paraId="3D15F161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5043F79E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Door opened (unlock)</w:t>
            </w:r>
          </w:p>
        </w:tc>
        <w:tc>
          <w:tcPr>
            <w:tcW w:w="2720" w:type="dxa"/>
            <w:hideMark/>
          </w:tcPr>
          <w:p w14:paraId="5A7F3FC3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5EBE1419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Warning</w:t>
            </w:r>
          </w:p>
        </w:tc>
      </w:tr>
      <w:tr w:rsidR="00A95DE1" w:rsidRPr="00A95DE1" w14:paraId="10164B2F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0DD9D81B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Door opened for too long</w:t>
            </w:r>
          </w:p>
        </w:tc>
        <w:tc>
          <w:tcPr>
            <w:tcW w:w="2720" w:type="dxa"/>
            <w:hideMark/>
          </w:tcPr>
          <w:p w14:paraId="79442A52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47187391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Alarm</w:t>
            </w:r>
          </w:p>
        </w:tc>
      </w:tr>
      <w:tr w:rsidR="00A95DE1" w:rsidRPr="00A95DE1" w14:paraId="2EEFBB2C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424F04D1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Duress</w:t>
            </w:r>
          </w:p>
        </w:tc>
        <w:tc>
          <w:tcPr>
            <w:tcW w:w="2720" w:type="dxa"/>
            <w:hideMark/>
          </w:tcPr>
          <w:p w14:paraId="6C78AF59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6CEBD8F9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granted</w:t>
            </w:r>
          </w:p>
        </w:tc>
      </w:tr>
      <w:tr w:rsidR="00A95DE1" w:rsidRPr="00A95DE1" w14:paraId="07A80175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3DEC646C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Entry authorized</w:t>
            </w:r>
          </w:p>
        </w:tc>
        <w:tc>
          <w:tcPr>
            <w:tcW w:w="2720" w:type="dxa"/>
            <w:hideMark/>
          </w:tcPr>
          <w:p w14:paraId="30D54A1E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0189344C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granted</w:t>
            </w:r>
          </w:p>
        </w:tc>
      </w:tr>
      <w:tr w:rsidR="00A95DE1" w:rsidRPr="00A95DE1" w14:paraId="46DCB64E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534CA1AC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Entry effected</w:t>
            </w:r>
          </w:p>
        </w:tc>
        <w:tc>
          <w:tcPr>
            <w:tcW w:w="2720" w:type="dxa"/>
            <w:hideMark/>
          </w:tcPr>
          <w:p w14:paraId="3DE3235B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4DD03060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granted</w:t>
            </w:r>
          </w:p>
        </w:tc>
      </w:tr>
      <w:tr w:rsidR="00A95DE1" w:rsidRPr="00A95DE1" w14:paraId="2EC6A055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1C4AA99A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Escort required</w:t>
            </w:r>
          </w:p>
        </w:tc>
        <w:tc>
          <w:tcPr>
            <w:tcW w:w="2720" w:type="dxa"/>
            <w:hideMark/>
          </w:tcPr>
          <w:p w14:paraId="7759358F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3468AD21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139FB1A4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1501B273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lastRenderedPageBreak/>
              <w:t>Exit authorized</w:t>
            </w:r>
          </w:p>
        </w:tc>
        <w:tc>
          <w:tcPr>
            <w:tcW w:w="2720" w:type="dxa"/>
            <w:hideMark/>
          </w:tcPr>
          <w:p w14:paraId="7D27A9E2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75AD4792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granted</w:t>
            </w:r>
          </w:p>
        </w:tc>
      </w:tr>
      <w:tr w:rsidR="00A95DE1" w:rsidRPr="00A95DE1" w14:paraId="3B4B81D4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706E8EF5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Exit effected</w:t>
            </w:r>
          </w:p>
        </w:tc>
        <w:tc>
          <w:tcPr>
            <w:tcW w:w="2720" w:type="dxa"/>
            <w:hideMark/>
          </w:tcPr>
          <w:p w14:paraId="5C6F378D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31B30174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granted</w:t>
            </w:r>
          </w:p>
        </w:tc>
      </w:tr>
      <w:tr w:rsidR="00A95DE1" w:rsidRPr="00A95DE1" w14:paraId="18553B99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5AC06ED1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Invalid Access Reader</w:t>
            </w:r>
          </w:p>
        </w:tc>
        <w:tc>
          <w:tcPr>
            <w:tcW w:w="2720" w:type="dxa"/>
            <w:hideMark/>
          </w:tcPr>
          <w:p w14:paraId="236828BC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6DEF81D8" w14:textId="606147DE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34640328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18DC2770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Invalid Access Time</w:t>
            </w:r>
          </w:p>
        </w:tc>
        <w:tc>
          <w:tcPr>
            <w:tcW w:w="2720" w:type="dxa"/>
            <w:hideMark/>
          </w:tcPr>
          <w:p w14:paraId="50E1B8C5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7E7A4989" w14:textId="49DB352F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36929F76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7BD9EF11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 xml:space="preserve">Invalid Card (card </w:t>
            </w:r>
            <w:proofErr w:type="gramStart"/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doesn't</w:t>
            </w:r>
            <w:proofErr w:type="gramEnd"/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 xml:space="preserve"> exist)</w:t>
            </w:r>
          </w:p>
        </w:tc>
        <w:tc>
          <w:tcPr>
            <w:tcW w:w="2720" w:type="dxa"/>
            <w:hideMark/>
          </w:tcPr>
          <w:p w14:paraId="72B561B3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3371FA0D" w14:textId="46C0EE2D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155DCAB1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31FC4A6F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Invalid Card Validity dates</w:t>
            </w:r>
          </w:p>
        </w:tc>
        <w:tc>
          <w:tcPr>
            <w:tcW w:w="2720" w:type="dxa"/>
            <w:hideMark/>
          </w:tcPr>
          <w:p w14:paraId="36C052A0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0B2E96D9" w14:textId="6801A3F8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2A74C290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4A35A332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No Meal credits available</w:t>
            </w:r>
          </w:p>
        </w:tc>
        <w:tc>
          <w:tcPr>
            <w:tcW w:w="2720" w:type="dxa"/>
            <w:hideMark/>
          </w:tcPr>
          <w:p w14:paraId="06C2862A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6FA1BA4B" w14:textId="6A44713F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denied</w:t>
            </w:r>
          </w:p>
        </w:tc>
      </w:tr>
      <w:tr w:rsidR="00A95DE1" w:rsidRPr="00A95DE1" w14:paraId="48448D52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5C58D6C4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Reader failure</w:t>
            </w:r>
          </w:p>
        </w:tc>
        <w:tc>
          <w:tcPr>
            <w:tcW w:w="2720" w:type="dxa"/>
            <w:hideMark/>
          </w:tcPr>
          <w:p w14:paraId="57340FD8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0350A7DD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Warning</w:t>
            </w:r>
          </w:p>
        </w:tc>
      </w:tr>
      <w:tr w:rsidR="00A95DE1" w:rsidRPr="00A95DE1" w14:paraId="679B87E0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08EE59F0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Reader locked</w:t>
            </w:r>
          </w:p>
        </w:tc>
        <w:tc>
          <w:tcPr>
            <w:tcW w:w="2720" w:type="dxa"/>
            <w:hideMark/>
          </w:tcPr>
          <w:p w14:paraId="3AFCF9D2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1608B885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Warning</w:t>
            </w:r>
          </w:p>
        </w:tc>
      </w:tr>
      <w:tr w:rsidR="00A95DE1" w:rsidRPr="00A95DE1" w14:paraId="494193CD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54B89A1B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Reader normal</w:t>
            </w:r>
          </w:p>
        </w:tc>
        <w:tc>
          <w:tcPr>
            <w:tcW w:w="2720" w:type="dxa"/>
            <w:hideMark/>
          </w:tcPr>
          <w:p w14:paraId="48FCCFB4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25B91AB0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Warning</w:t>
            </w:r>
          </w:p>
        </w:tc>
      </w:tr>
      <w:tr w:rsidR="00A95DE1" w:rsidRPr="00A95DE1" w14:paraId="166446F5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73CFEC59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Reader off-line</w:t>
            </w:r>
          </w:p>
        </w:tc>
        <w:tc>
          <w:tcPr>
            <w:tcW w:w="2720" w:type="dxa"/>
            <w:hideMark/>
          </w:tcPr>
          <w:p w14:paraId="0AAAFA1C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5C49CDAD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Warning</w:t>
            </w:r>
          </w:p>
        </w:tc>
      </w:tr>
      <w:tr w:rsidR="00A95DE1" w:rsidRPr="00A95DE1" w14:paraId="0EBDB82E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2002E811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Return to normal - Door forced</w:t>
            </w:r>
          </w:p>
        </w:tc>
        <w:tc>
          <w:tcPr>
            <w:tcW w:w="2720" w:type="dxa"/>
            <w:hideMark/>
          </w:tcPr>
          <w:p w14:paraId="2A8D9D75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15DE5DB5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Warning</w:t>
            </w:r>
          </w:p>
        </w:tc>
      </w:tr>
      <w:tr w:rsidR="00A95DE1" w:rsidRPr="00A95DE1" w14:paraId="48366480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1F4F84DF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Return to normal - Door Opened for too long</w:t>
            </w:r>
          </w:p>
        </w:tc>
        <w:tc>
          <w:tcPr>
            <w:tcW w:w="2720" w:type="dxa"/>
            <w:hideMark/>
          </w:tcPr>
          <w:p w14:paraId="48A90F6A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Access Point</w:t>
            </w:r>
          </w:p>
        </w:tc>
        <w:tc>
          <w:tcPr>
            <w:tcW w:w="3780" w:type="dxa"/>
            <w:hideMark/>
          </w:tcPr>
          <w:p w14:paraId="18C13C63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Warning</w:t>
            </w:r>
          </w:p>
        </w:tc>
      </w:tr>
      <w:tr w:rsidR="00A95DE1" w:rsidRPr="00A95DE1" w14:paraId="23F9A01F" w14:textId="77777777" w:rsidTr="00A95D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69BA67BA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 xml:space="preserve">Server Connected </w:t>
            </w:r>
          </w:p>
        </w:tc>
        <w:tc>
          <w:tcPr>
            <w:tcW w:w="2720" w:type="dxa"/>
            <w:hideMark/>
          </w:tcPr>
          <w:p w14:paraId="2F2A339F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Demo Server</w:t>
            </w:r>
          </w:p>
        </w:tc>
        <w:tc>
          <w:tcPr>
            <w:tcW w:w="3780" w:type="dxa"/>
            <w:hideMark/>
          </w:tcPr>
          <w:p w14:paraId="010B2791" w14:textId="77777777" w:rsidR="00A95DE1" w:rsidRPr="00A95DE1" w:rsidRDefault="00A95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 </w:t>
            </w:r>
          </w:p>
        </w:tc>
      </w:tr>
      <w:tr w:rsidR="00A95DE1" w:rsidRPr="00A95DE1" w14:paraId="53BE5423" w14:textId="77777777" w:rsidTr="00A95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hideMark/>
          </w:tcPr>
          <w:p w14:paraId="3A8092D0" w14:textId="77777777" w:rsidR="00A95DE1" w:rsidRPr="00A95DE1" w:rsidRDefault="00A95DE1">
            <w:pP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lang w:val="en-US"/>
              </w:rPr>
              <w:t>Server Connection lost</w:t>
            </w:r>
          </w:p>
        </w:tc>
        <w:tc>
          <w:tcPr>
            <w:tcW w:w="2720" w:type="dxa"/>
            <w:hideMark/>
          </w:tcPr>
          <w:p w14:paraId="718D1AD3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Demo server</w:t>
            </w:r>
          </w:p>
        </w:tc>
        <w:tc>
          <w:tcPr>
            <w:tcW w:w="3780" w:type="dxa"/>
            <w:hideMark/>
          </w:tcPr>
          <w:p w14:paraId="4D4B1054" w14:textId="77777777" w:rsidR="00A95DE1" w:rsidRPr="00A95DE1" w:rsidRDefault="00A95D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808080" w:themeColor="background1" w:themeShade="80"/>
                <w:lang w:val="en-US"/>
              </w:rPr>
            </w:pPr>
            <w:r w:rsidRPr="00A95DE1">
              <w:rPr>
                <w:rFonts w:ascii="Open Sans" w:hAnsi="Open Sans" w:cs="Open Sans"/>
                <w:color w:val="808080" w:themeColor="background1" w:themeShade="80"/>
                <w:lang w:val="en-US"/>
              </w:rPr>
              <w:t>Error</w:t>
            </w:r>
          </w:p>
        </w:tc>
      </w:tr>
    </w:tbl>
    <w:p w14:paraId="10DD32DF" w14:textId="77777777" w:rsidR="009C08AB" w:rsidRPr="00D42231" w:rsidRDefault="009C08AB" w:rsidP="00057867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143049AD" w14:textId="77777777" w:rsidR="00AA2997" w:rsidRPr="00D42231" w:rsidRDefault="00AA2997" w:rsidP="00057867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6A774F84" w14:textId="7E3260ED" w:rsidR="00AA2997" w:rsidRPr="00D42231" w:rsidRDefault="00AA2997" w:rsidP="00057867">
      <w:pPr>
        <w:rPr>
          <w:rFonts w:ascii="Open Sans" w:hAnsi="Open Sans" w:cs="Open Sans"/>
          <w:color w:val="808080" w:themeColor="background1" w:themeShade="80"/>
          <w:lang w:val="en-US"/>
        </w:rPr>
      </w:pPr>
    </w:p>
    <w:p w14:paraId="6DBD6C77" w14:textId="77777777" w:rsidR="00AA2997" w:rsidRPr="00D42231" w:rsidRDefault="00AA2997" w:rsidP="00057867">
      <w:pPr>
        <w:rPr>
          <w:rFonts w:ascii="Open Sans" w:hAnsi="Open Sans" w:cs="Open Sans"/>
          <w:color w:val="808080" w:themeColor="background1" w:themeShade="80"/>
          <w:lang w:val="en-US"/>
        </w:rPr>
      </w:pPr>
    </w:p>
    <w:sectPr w:rsidR="00AA2997" w:rsidRPr="00D42231" w:rsidSect="00BC62A2">
      <w:headerReference w:type="even" r:id="rId18"/>
      <w:headerReference w:type="default" r:id="rId19"/>
      <w:footerReference w:type="default" r:id="rId20"/>
      <w:headerReference w:type="first" r:id="rId21"/>
      <w:pgSz w:w="11906" w:h="16838" w:code="9"/>
      <w:pgMar w:top="1417" w:right="1701" w:bottom="1417" w:left="170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F6BA9" w14:textId="77777777" w:rsidR="00B32751" w:rsidRDefault="00B32751" w:rsidP="00962D8C">
      <w:pPr>
        <w:spacing w:after="0" w:line="240" w:lineRule="auto"/>
      </w:pPr>
      <w:r>
        <w:separator/>
      </w:r>
    </w:p>
  </w:endnote>
  <w:endnote w:type="continuationSeparator" w:id="0">
    <w:p w14:paraId="4D0D4FBC" w14:textId="77777777" w:rsidR="00B32751" w:rsidRDefault="00B32751" w:rsidP="00962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47FE7" w14:textId="7E76C250" w:rsidR="00BC62A2" w:rsidRDefault="00BC62A2">
    <w:pPr>
      <w:pStyle w:val="Footer"/>
    </w:pPr>
  </w:p>
  <w:p w14:paraId="2D097970" w14:textId="5F84999F" w:rsidR="00BC62A2" w:rsidRDefault="00BC62A2">
    <w:pPr>
      <w:pStyle w:val="Footer"/>
    </w:pPr>
  </w:p>
  <w:p w14:paraId="7D066417" w14:textId="793AC5CE" w:rsidR="00BC62A2" w:rsidRDefault="00BC62A2">
    <w:pPr>
      <w:pStyle w:val="Footer"/>
    </w:pPr>
  </w:p>
  <w:p w14:paraId="5EC36EFD" w14:textId="0A85C332" w:rsidR="00BC62A2" w:rsidRDefault="00BC62A2">
    <w:pPr>
      <w:pStyle w:val="Footer"/>
    </w:pPr>
  </w:p>
  <w:p w14:paraId="489DFC20" w14:textId="6FDE42D8" w:rsidR="00BC62A2" w:rsidRDefault="00BC62A2">
    <w:pPr>
      <w:pStyle w:val="Footer"/>
    </w:pPr>
  </w:p>
  <w:p w14:paraId="3CB755E6" w14:textId="77777777" w:rsidR="00BC62A2" w:rsidRDefault="00BC6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32A7C" w14:textId="77777777" w:rsidR="00B32751" w:rsidRDefault="00B32751" w:rsidP="00962D8C">
      <w:pPr>
        <w:spacing w:after="0" w:line="240" w:lineRule="auto"/>
      </w:pPr>
      <w:r>
        <w:separator/>
      </w:r>
    </w:p>
  </w:footnote>
  <w:footnote w:type="continuationSeparator" w:id="0">
    <w:p w14:paraId="7C6C217B" w14:textId="77777777" w:rsidR="00B32751" w:rsidRDefault="00B32751" w:rsidP="00962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58A34" w14:textId="0EEF9417" w:rsidR="00962D8C" w:rsidRDefault="00B32751">
    <w:pPr>
      <w:pStyle w:val="Header"/>
    </w:pPr>
    <w:r>
      <w:rPr>
        <w:noProof/>
      </w:rPr>
      <w:pict w14:anchorId="1810E5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42735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_invenzi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463B7" w14:textId="5B4C2908" w:rsidR="00BC62A2" w:rsidRDefault="00B32751">
    <w:pPr>
      <w:pStyle w:val="Header"/>
    </w:pPr>
    <w:r>
      <w:rPr>
        <w:noProof/>
      </w:rPr>
      <w:pict w14:anchorId="13CF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42736" o:spid="_x0000_s2057" type="#_x0000_t75" style="position:absolute;margin-left:-85.15pt;margin-top:-147.7pt;width:595.2pt;height:841.9pt;z-index:-251656192;mso-position-horizontal-relative:margin;mso-position-vertical-relative:margin" o:allowincell="f">
          <v:imagedata r:id="rId1" o:title="timbrado_invenzi_02"/>
          <w10:wrap anchorx="margin" anchory="margin"/>
        </v:shape>
      </w:pict>
    </w:r>
  </w:p>
  <w:p w14:paraId="4EAAC7F8" w14:textId="77777777" w:rsidR="00BC62A2" w:rsidRDefault="00BC62A2">
    <w:pPr>
      <w:pStyle w:val="Header"/>
    </w:pPr>
  </w:p>
  <w:p w14:paraId="3B2AF45C" w14:textId="77777777" w:rsidR="00BC62A2" w:rsidRDefault="00BC62A2">
    <w:pPr>
      <w:pStyle w:val="Header"/>
    </w:pPr>
  </w:p>
  <w:p w14:paraId="1C3E84C2" w14:textId="77777777" w:rsidR="00BC62A2" w:rsidRDefault="00BC62A2">
    <w:pPr>
      <w:pStyle w:val="Header"/>
    </w:pPr>
  </w:p>
  <w:p w14:paraId="0124E947" w14:textId="77777777" w:rsidR="00BC62A2" w:rsidRDefault="00BC62A2">
    <w:pPr>
      <w:pStyle w:val="Header"/>
    </w:pPr>
  </w:p>
  <w:p w14:paraId="6506058D" w14:textId="77777777" w:rsidR="00BC62A2" w:rsidRDefault="00BC62A2">
    <w:pPr>
      <w:pStyle w:val="Header"/>
    </w:pPr>
  </w:p>
  <w:p w14:paraId="01887DE0" w14:textId="77777777" w:rsidR="00BC62A2" w:rsidRDefault="00BC62A2">
    <w:pPr>
      <w:pStyle w:val="Header"/>
    </w:pPr>
  </w:p>
  <w:p w14:paraId="119917A0" w14:textId="77777777" w:rsidR="00BC62A2" w:rsidRDefault="00BC62A2">
    <w:pPr>
      <w:pStyle w:val="Header"/>
    </w:pPr>
  </w:p>
  <w:p w14:paraId="6B35B7E3" w14:textId="77777777" w:rsidR="00BC62A2" w:rsidRDefault="00BC62A2">
    <w:pPr>
      <w:pStyle w:val="Header"/>
    </w:pPr>
  </w:p>
  <w:p w14:paraId="36D97EF9" w14:textId="5D2AF35B" w:rsidR="00962D8C" w:rsidRDefault="00962D8C">
    <w:pPr>
      <w:pStyle w:val="Header"/>
    </w:pPr>
  </w:p>
  <w:p w14:paraId="53C6E22B" w14:textId="77777777" w:rsidR="00BC62A2" w:rsidRDefault="00BC62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59BEB" w14:textId="3D2F002C" w:rsidR="00962D8C" w:rsidRDefault="00B32751">
    <w:pPr>
      <w:pStyle w:val="Header"/>
    </w:pPr>
    <w:r>
      <w:rPr>
        <w:noProof/>
      </w:rPr>
      <w:pict w14:anchorId="4F2664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42734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_invenzi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11D39"/>
    <w:multiLevelType w:val="hybridMultilevel"/>
    <w:tmpl w:val="8A16D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964E01"/>
    <w:multiLevelType w:val="hybridMultilevel"/>
    <w:tmpl w:val="F6F47D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D6E3D"/>
    <w:multiLevelType w:val="hybridMultilevel"/>
    <w:tmpl w:val="EE6AE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8C"/>
    <w:rsid w:val="00057867"/>
    <w:rsid w:val="00203149"/>
    <w:rsid w:val="0027251E"/>
    <w:rsid w:val="00313143"/>
    <w:rsid w:val="00337CD3"/>
    <w:rsid w:val="003E3E8A"/>
    <w:rsid w:val="004541E4"/>
    <w:rsid w:val="004D0808"/>
    <w:rsid w:val="00576936"/>
    <w:rsid w:val="006621E8"/>
    <w:rsid w:val="0083776E"/>
    <w:rsid w:val="00857377"/>
    <w:rsid w:val="008F2C29"/>
    <w:rsid w:val="00962D8C"/>
    <w:rsid w:val="009C08AB"/>
    <w:rsid w:val="00A67D34"/>
    <w:rsid w:val="00A95DE1"/>
    <w:rsid w:val="00AA2997"/>
    <w:rsid w:val="00AD486D"/>
    <w:rsid w:val="00B32751"/>
    <w:rsid w:val="00BC62A2"/>
    <w:rsid w:val="00D21AC0"/>
    <w:rsid w:val="00D42231"/>
    <w:rsid w:val="00D8408D"/>
    <w:rsid w:val="00DD51F9"/>
    <w:rsid w:val="00F32096"/>
    <w:rsid w:val="00FA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27DB65B"/>
  <w15:chartTrackingRefBased/>
  <w15:docId w15:val="{8724A675-DD35-4DF7-81AE-F497B550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D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D8C"/>
  </w:style>
  <w:style w:type="paragraph" w:styleId="Footer">
    <w:name w:val="footer"/>
    <w:basedOn w:val="Normal"/>
    <w:link w:val="FooterChar"/>
    <w:uiPriority w:val="99"/>
    <w:unhideWhenUsed/>
    <w:rsid w:val="00962D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D8C"/>
  </w:style>
  <w:style w:type="paragraph" w:styleId="ListParagraph">
    <w:name w:val="List Paragraph"/>
    <w:basedOn w:val="Normal"/>
    <w:uiPriority w:val="34"/>
    <w:qFormat/>
    <w:rsid w:val="00AA2997"/>
    <w:pPr>
      <w:spacing w:line="256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AA299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C0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FA6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4-Accent3">
    <w:name w:val="Grid Table 4 Accent 3"/>
    <w:basedOn w:val="TableNormal"/>
    <w:uiPriority w:val="49"/>
    <w:rsid w:val="00FA604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1">
    <w:name w:val="Plain Table 1"/>
    <w:basedOn w:val="TableNormal"/>
    <w:uiPriority w:val="41"/>
    <w:rsid w:val="00A95DE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349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9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7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641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0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838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1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28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5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592</Words>
  <Characters>3376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Franceschini</dc:creator>
  <cp:keywords/>
  <dc:description/>
  <cp:lastModifiedBy>Saulo Sanabio</cp:lastModifiedBy>
  <cp:revision>10</cp:revision>
  <cp:lastPrinted>2019-05-28T13:32:00Z</cp:lastPrinted>
  <dcterms:created xsi:type="dcterms:W3CDTF">2020-04-17T19:34:00Z</dcterms:created>
  <dcterms:modified xsi:type="dcterms:W3CDTF">2020-05-19T15:25:00Z</dcterms:modified>
</cp:coreProperties>
</file>